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5758180" cy="158496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1584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Fournitures pour la rentrée 2020-2021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CLASSE DE 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Agnès PELLETIER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86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 trousse fourre-tout contenant :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4316730</wp:posOffset>
            </wp:positionH>
            <wp:positionV relativeFrom="paragraph">
              <wp:posOffset>141605</wp:posOffset>
            </wp:positionV>
            <wp:extent cx="1511300" cy="2149475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2149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 crayon à papier HB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 gomme blanche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 taille-crayon avec réservoir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 paire de bons ciseaux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 feutre Velleda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 tube de colle en bâton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 feutre surligneur </w:t>
      </w:r>
    </w:p>
    <w:p w:rsidR="00000000" w:rsidDel="00000000" w:rsidP="00000000" w:rsidRDefault="00000000" w:rsidRPr="00000000" w14:paraId="00000010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86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 trousse fourre-tout contenant : </w:t>
      </w:r>
    </w:p>
    <w:p w:rsidR="00000000" w:rsidDel="00000000" w:rsidP="00000000" w:rsidRDefault="00000000" w:rsidRPr="00000000" w14:paraId="00000012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12 crayons de couleur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12 feutres (pointe moyenne)</w:t>
      </w:r>
    </w:p>
    <w:p w:rsidR="00000000" w:rsidDel="00000000" w:rsidP="00000000" w:rsidRDefault="00000000" w:rsidRPr="00000000" w14:paraId="00000015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86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Dans une boîte avec couvercle (type boîte de glace 1litre), la réserve contenant : </w:t>
      </w:r>
    </w:p>
    <w:p w:rsidR="00000000" w:rsidDel="00000000" w:rsidP="00000000" w:rsidRDefault="00000000" w:rsidRPr="00000000" w14:paraId="00000017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4271009</wp:posOffset>
            </wp:positionH>
            <wp:positionV relativeFrom="paragraph">
              <wp:posOffset>140335</wp:posOffset>
            </wp:positionV>
            <wp:extent cx="1937385" cy="1418590"/>
            <wp:effectExtent b="0" l="0" r="0" t="0"/>
            <wp:wrapNone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1418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9 tubes de colle en bâton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3 crayons à papier HB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3 feutres Velleda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 stylo bleu (encre effaçable) + recharges bleues</w:t>
      </w:r>
    </w:p>
    <w:p w:rsidR="00000000" w:rsidDel="00000000" w:rsidP="00000000" w:rsidRDefault="00000000" w:rsidRPr="00000000" w14:paraId="0000001C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86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 règle plate de 20cm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86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 lutin 100 vues avec couverture personnalisable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86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 ardoise Velleda avec une effacette ou un chiffon.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86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 pochette Canson couleurs vives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86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  cartable pouvant contenir un cahier 24x32cm </w:t>
      </w:r>
    </w:p>
    <w:p w:rsidR="00000000" w:rsidDel="00000000" w:rsidP="00000000" w:rsidRDefault="00000000" w:rsidRPr="00000000" w14:paraId="00000022">
      <w:pPr>
        <w:ind w:left="720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(éviter le cartable à roulettes encombrant et inutile en CP)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86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2 boîtes de mouchoirs en papier</w:t>
      </w:r>
    </w:p>
    <w:p w:rsidR="00000000" w:rsidDel="00000000" w:rsidP="00000000" w:rsidRDefault="00000000" w:rsidRPr="00000000" w14:paraId="00000024">
      <w:pPr>
        <w:jc w:val="center"/>
        <w:rPr>
          <w:b w:val="0"/>
          <w:i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i w:val="1"/>
          <w:sz w:val="28"/>
          <w:szCs w:val="28"/>
          <w:u w:val="single"/>
          <w:vertAlign w:val="baseline"/>
          <w:rtl w:val="0"/>
        </w:rPr>
        <w:t xml:space="preserve">Merci de marquer chaque objet au nom de l'enfant</w:t>
      </w:r>
      <w:r w:rsidDel="00000000" w:rsidR="00000000" w:rsidRPr="00000000">
        <w:rPr>
          <w:rtl w:val="0"/>
        </w:rPr>
      </w:r>
    </w:p>
    <w:sectPr>
      <w:pgSz w:h="16838" w:w="11906"/>
      <w:pgMar w:bottom="567" w:top="56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🟃"/>
      <w:lvlJc w:val="left"/>
      <w:pPr>
        <w:ind w:left="786" w:hanging="360.00000000000006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🟃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🟃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